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9" w:rsidRPr="00D528E6" w:rsidRDefault="00556545" w:rsidP="00556545">
      <w:pPr>
        <w:spacing w:after="0" w:line="276" w:lineRule="auto"/>
        <w:jc w:val="center"/>
        <w:rPr>
          <w:rStyle w:val="af4"/>
          <w:sz w:val="32"/>
          <w:szCs w:val="32"/>
        </w:rPr>
      </w:pPr>
      <w:r w:rsidRPr="00D528E6">
        <w:rPr>
          <w:rStyle w:val="af4"/>
          <w:sz w:val="32"/>
          <w:szCs w:val="32"/>
        </w:rPr>
        <w:t>О Т Ч Е Т</w:t>
      </w:r>
    </w:p>
    <w:p w:rsidR="00556545" w:rsidRPr="00D528E6" w:rsidRDefault="00556545" w:rsidP="00556545">
      <w:pPr>
        <w:spacing w:after="0" w:line="276" w:lineRule="auto"/>
        <w:jc w:val="center"/>
        <w:rPr>
          <w:rStyle w:val="af4"/>
          <w:sz w:val="32"/>
          <w:szCs w:val="32"/>
        </w:rPr>
      </w:pPr>
    </w:p>
    <w:p w:rsidR="005A74C7" w:rsidRPr="00D528E6" w:rsidRDefault="005A74C7" w:rsidP="00541A0A">
      <w:pPr>
        <w:spacing w:after="0" w:line="276" w:lineRule="auto"/>
        <w:jc w:val="center"/>
        <w:rPr>
          <w:rStyle w:val="af4"/>
          <w:sz w:val="32"/>
          <w:szCs w:val="32"/>
          <w:lang w:val="bg-BG"/>
        </w:rPr>
      </w:pPr>
      <w:r w:rsidRPr="00D528E6">
        <w:rPr>
          <w:rStyle w:val="af4"/>
          <w:sz w:val="32"/>
          <w:szCs w:val="32"/>
          <w:lang w:val="bg-BG"/>
        </w:rPr>
        <w:t>ЗА ДЕЙНОСТТА НА НЧ „СВЕТЛИНА-1929г.”</w:t>
      </w:r>
    </w:p>
    <w:p w:rsidR="005A74C7" w:rsidRPr="00D528E6" w:rsidRDefault="005A74C7" w:rsidP="00541A0A">
      <w:pPr>
        <w:spacing w:after="0" w:line="276" w:lineRule="auto"/>
        <w:jc w:val="center"/>
        <w:rPr>
          <w:rStyle w:val="af4"/>
          <w:sz w:val="32"/>
          <w:szCs w:val="32"/>
          <w:lang w:val="bg-BG"/>
        </w:rPr>
      </w:pPr>
      <w:r w:rsidRPr="00D528E6">
        <w:rPr>
          <w:rStyle w:val="af4"/>
          <w:sz w:val="32"/>
          <w:szCs w:val="32"/>
          <w:lang w:val="bg-BG"/>
        </w:rPr>
        <w:t>СЕЛО КАЛЧЕВО, ОБЩИНА „ТУНДЖА”</w:t>
      </w:r>
    </w:p>
    <w:p w:rsidR="00556545" w:rsidRPr="00D528E6" w:rsidRDefault="00767760" w:rsidP="005A74C7">
      <w:pPr>
        <w:spacing w:after="0" w:line="276" w:lineRule="auto"/>
        <w:jc w:val="center"/>
        <w:rPr>
          <w:rStyle w:val="af4"/>
          <w:sz w:val="32"/>
          <w:szCs w:val="32"/>
          <w:lang w:val="bg-BG"/>
        </w:rPr>
      </w:pPr>
      <w:r w:rsidRPr="00D528E6">
        <w:rPr>
          <w:rStyle w:val="af4"/>
          <w:sz w:val="32"/>
          <w:szCs w:val="32"/>
        </w:rPr>
        <w:t xml:space="preserve"> </w:t>
      </w:r>
      <w:r w:rsidR="005A74C7" w:rsidRPr="00D528E6">
        <w:rPr>
          <w:rStyle w:val="af4"/>
          <w:sz w:val="32"/>
          <w:szCs w:val="32"/>
          <w:lang w:val="bg-BG"/>
        </w:rPr>
        <w:t>ЗА 2018 ГОДИНА</w:t>
      </w:r>
      <w:r w:rsidR="00556545" w:rsidRPr="00D528E6">
        <w:rPr>
          <w:rStyle w:val="af4"/>
          <w:sz w:val="32"/>
          <w:szCs w:val="32"/>
        </w:rPr>
        <w:t xml:space="preserve"> </w:t>
      </w:r>
    </w:p>
    <w:p w:rsidR="00556545" w:rsidRPr="00D528E6" w:rsidRDefault="00556545" w:rsidP="00556545">
      <w:pPr>
        <w:spacing w:after="0" w:line="276" w:lineRule="auto"/>
        <w:ind w:firstLine="0"/>
        <w:rPr>
          <w:smallCaps/>
          <w:sz w:val="32"/>
          <w:szCs w:val="32"/>
          <w:lang w:val="bg-BG"/>
        </w:rPr>
      </w:pPr>
    </w:p>
    <w:p w:rsidR="00767760" w:rsidRPr="00D528E6" w:rsidRDefault="00DD222C" w:rsidP="000B1CEC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 xml:space="preserve">     Уважаеми читалищни дейци,</w:t>
      </w:r>
    </w:p>
    <w:p w:rsidR="0081021E" w:rsidRPr="00D528E6" w:rsidRDefault="00767760" w:rsidP="000B1CEC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Ч</w:t>
      </w:r>
      <w:r w:rsidR="00DD222C" w:rsidRPr="00D528E6">
        <w:rPr>
          <w:lang w:val="bg-BG"/>
        </w:rPr>
        <w:t>италището</w:t>
      </w:r>
      <w:r w:rsidR="005A74C7" w:rsidRPr="00D528E6">
        <w:rPr>
          <w:lang w:val="bg-BG"/>
        </w:rPr>
        <w:t xml:space="preserve"> </w:t>
      </w:r>
      <w:r w:rsidR="0081021E" w:rsidRPr="00D528E6">
        <w:rPr>
          <w:lang w:val="bg-BG"/>
        </w:rPr>
        <w:t>ни е храм, във който се съхранява културата и историята на село Калчево, неговите традиции и обичаи.</w:t>
      </w:r>
    </w:p>
    <w:p w:rsidR="0081021E" w:rsidRPr="00D528E6" w:rsidRDefault="0081021E" w:rsidP="000B1CEC">
      <w:pPr>
        <w:spacing w:after="0" w:line="240" w:lineRule="auto"/>
        <w:ind w:firstLine="0"/>
        <w:rPr>
          <w:smallCaps/>
          <w:lang w:val="bg-BG"/>
        </w:rPr>
      </w:pPr>
      <w:r w:rsidRPr="00D528E6">
        <w:rPr>
          <w:lang w:val="bg-BG"/>
        </w:rPr>
        <w:t>Читалището ни е сцена, където оживяват героите от тези обичаи и традициите се предават на съвременното поколение.</w:t>
      </w:r>
    </w:p>
    <w:p w:rsidR="0081021E" w:rsidRPr="00D528E6" w:rsidRDefault="00A73FFF" w:rsidP="000B1CEC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Днес, нашата мотивация е: да запазим</w:t>
      </w:r>
      <w:r w:rsidR="00EF4511" w:rsidRPr="00D528E6">
        <w:rPr>
          <w:lang w:val="bg-BG"/>
        </w:rPr>
        <w:t xml:space="preserve"> </w:t>
      </w:r>
      <w:r w:rsidR="0081021E" w:rsidRPr="00D528E6">
        <w:rPr>
          <w:lang w:val="bg-BG"/>
        </w:rPr>
        <w:t>тези традиционни обичаи, да ги развиваме и усъвършенстваме. Да бъдем полезни на нашето общество.</w:t>
      </w:r>
    </w:p>
    <w:p w:rsidR="00A73FFF" w:rsidRPr="00D528E6" w:rsidRDefault="00921738" w:rsidP="000B1CEC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До колко успяваме да се справим с това, ще разберем от отчета който ще направим за изминалата 2018 година.</w:t>
      </w:r>
    </w:p>
    <w:p w:rsidR="00DD222C" w:rsidRPr="00D528E6" w:rsidRDefault="00DD222C" w:rsidP="000B1CEC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Всички знаем, че читалището ни с</w:t>
      </w:r>
      <w:r w:rsidR="00767760" w:rsidRPr="00D528E6">
        <w:rPr>
          <w:lang w:val="bg-BG"/>
        </w:rPr>
        <w:t>е намира в сграда, където няма</w:t>
      </w:r>
      <w:r w:rsidRPr="00D528E6">
        <w:rPr>
          <w:lang w:val="bg-BG"/>
        </w:rPr>
        <w:t xml:space="preserve"> необходи</w:t>
      </w:r>
      <w:r w:rsidR="00E7675C" w:rsidRPr="00D528E6">
        <w:rPr>
          <w:lang w:val="bg-BG"/>
        </w:rPr>
        <w:t xml:space="preserve">мото място за изяви и тържества. Работим толкова колкото са възможностите ни за </w:t>
      </w:r>
      <w:r w:rsidR="00767760" w:rsidRPr="00D528E6">
        <w:rPr>
          <w:lang w:val="bg-BG"/>
        </w:rPr>
        <w:t>да обогатим</w:t>
      </w:r>
      <w:r w:rsidR="00E7675C" w:rsidRPr="00D528E6">
        <w:rPr>
          <w:lang w:val="bg-BG"/>
        </w:rPr>
        <w:t xml:space="preserve"> живота на хората от селото с културни и развлекателни мероприятия.</w:t>
      </w:r>
    </w:p>
    <w:p w:rsidR="00E7675C" w:rsidRPr="00D528E6" w:rsidRDefault="00767760" w:rsidP="000B1CEC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В</w:t>
      </w:r>
      <w:r w:rsidR="00E7675C" w:rsidRPr="00D528E6">
        <w:rPr>
          <w:lang w:val="bg-BG"/>
        </w:rPr>
        <w:t xml:space="preserve">ъпреки, че </w:t>
      </w:r>
      <w:r w:rsidR="002B3B96" w:rsidRPr="00D528E6">
        <w:rPr>
          <w:lang w:val="bg-BG"/>
        </w:rPr>
        <w:t>имаме много добри комуникационни и работни отношения</w:t>
      </w:r>
      <w:r w:rsidR="00E7675C" w:rsidRPr="00D528E6">
        <w:rPr>
          <w:lang w:val="bg-BG"/>
        </w:rPr>
        <w:t xml:space="preserve"> с община „Тунджа”, </w:t>
      </w:r>
      <w:r w:rsidR="002B3B96" w:rsidRPr="00D528E6">
        <w:rPr>
          <w:lang w:val="bg-BG"/>
        </w:rPr>
        <w:t xml:space="preserve">то </w:t>
      </w:r>
      <w:r w:rsidR="00E7675C" w:rsidRPr="00D528E6">
        <w:rPr>
          <w:lang w:val="bg-BG"/>
        </w:rPr>
        <w:t>сътрудничеството ни с местната власт в Калчево преминава през много труден период. Надяваме се и силн</w:t>
      </w:r>
      <w:r w:rsidR="00E25FF6">
        <w:rPr>
          <w:lang w:val="bg-BG"/>
        </w:rPr>
        <w:t>о вярваме, че и това ще се справим</w:t>
      </w:r>
      <w:r w:rsidR="00E7675C" w:rsidRPr="00D528E6">
        <w:rPr>
          <w:lang w:val="bg-BG"/>
        </w:rPr>
        <w:t xml:space="preserve"> и обединените ни усилия ще доведат до </w:t>
      </w:r>
      <w:r w:rsidR="000B1CEC" w:rsidRPr="00D528E6">
        <w:rPr>
          <w:lang w:val="bg-BG"/>
        </w:rPr>
        <w:t>осъще</w:t>
      </w:r>
      <w:r w:rsidRPr="00D528E6">
        <w:rPr>
          <w:lang w:val="bg-BG"/>
        </w:rPr>
        <w:t>ствяването на още по-големи</w:t>
      </w:r>
      <w:r w:rsidR="000B1CEC" w:rsidRPr="00D528E6">
        <w:rPr>
          <w:lang w:val="bg-BG"/>
        </w:rPr>
        <w:t xml:space="preserve"> организирани </w:t>
      </w:r>
      <w:r w:rsidR="00C02032" w:rsidRPr="00D528E6">
        <w:rPr>
          <w:lang w:val="bg-BG"/>
        </w:rPr>
        <w:t xml:space="preserve">събития, </w:t>
      </w:r>
      <w:r w:rsidR="000B1CEC" w:rsidRPr="00D528E6">
        <w:rPr>
          <w:lang w:val="bg-BG"/>
        </w:rPr>
        <w:t xml:space="preserve"> проекти</w:t>
      </w:r>
      <w:r w:rsidR="00C02032" w:rsidRPr="00D528E6">
        <w:rPr>
          <w:lang w:val="bg-BG"/>
        </w:rPr>
        <w:t xml:space="preserve"> и културни мероприятия</w:t>
      </w:r>
      <w:r w:rsidR="00D528E6">
        <w:rPr>
          <w:lang w:val="bg-BG"/>
        </w:rPr>
        <w:t xml:space="preserve"> в </w:t>
      </w:r>
      <w:r w:rsidR="000B1CEC" w:rsidRPr="00D528E6">
        <w:rPr>
          <w:lang w:val="bg-BG"/>
        </w:rPr>
        <w:t xml:space="preserve"> нашето село.</w:t>
      </w:r>
    </w:p>
    <w:p w:rsidR="00EF70C0" w:rsidRPr="00D528E6" w:rsidRDefault="00EF70C0" w:rsidP="000B1CEC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В читалището ни има наличие на интернет, мултимедия, принтер и скенер.</w:t>
      </w:r>
    </w:p>
    <w:p w:rsidR="0081021E" w:rsidRPr="00D528E6" w:rsidRDefault="0081021E" w:rsidP="000B1CEC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Библиотеката ни е н</w:t>
      </w:r>
      <w:r w:rsidR="008E4698" w:rsidRPr="00D528E6">
        <w:rPr>
          <w:lang w:val="bg-BG"/>
        </w:rPr>
        <w:t>ай-слабото място в читалището</w:t>
      </w:r>
      <w:r w:rsidRPr="00D528E6">
        <w:rPr>
          <w:lang w:val="bg-BG"/>
        </w:rPr>
        <w:t>.</w:t>
      </w:r>
      <w:r w:rsidR="008E4698" w:rsidRPr="00D528E6">
        <w:rPr>
          <w:lang w:val="bg-BG"/>
        </w:rPr>
        <w:t xml:space="preserve"> С всяка изминала година читателите намаляват</w:t>
      </w:r>
      <w:r w:rsidR="002B3B96" w:rsidRPr="00D528E6">
        <w:rPr>
          <w:lang w:val="bg-BG"/>
        </w:rPr>
        <w:t xml:space="preserve"> и </w:t>
      </w:r>
      <w:r w:rsidR="008E4698" w:rsidRPr="00D528E6">
        <w:rPr>
          <w:lang w:val="bg-BG"/>
        </w:rPr>
        <w:t xml:space="preserve"> интереса към четенето на книги е минимален.</w:t>
      </w:r>
      <w:r w:rsidR="00D528E6">
        <w:rPr>
          <w:lang w:val="bg-BG"/>
        </w:rPr>
        <w:t xml:space="preserve"> Библиотечният ни фонд ни остарял, а пари за нови книги – няма. </w:t>
      </w:r>
    </w:p>
    <w:p w:rsidR="00EF70C0" w:rsidRPr="00D528E6" w:rsidRDefault="00D528E6" w:rsidP="000B1CEC">
      <w:pPr>
        <w:spacing w:after="0" w:line="240" w:lineRule="auto"/>
        <w:ind w:firstLine="0"/>
        <w:rPr>
          <w:lang w:val="bg-BG"/>
        </w:rPr>
      </w:pPr>
      <w:r>
        <w:rPr>
          <w:lang w:val="bg-BG"/>
        </w:rPr>
        <w:t xml:space="preserve">В края на </w:t>
      </w:r>
      <w:r w:rsidR="00E25FF6">
        <w:rPr>
          <w:lang w:val="bg-BG"/>
        </w:rPr>
        <w:t>2018 година в библиотеката ни има</w:t>
      </w:r>
      <w:r>
        <w:rPr>
          <w:lang w:val="bg-BG"/>
        </w:rPr>
        <w:t xml:space="preserve"> регистрирани общо</w:t>
      </w:r>
      <w:r w:rsidR="00767760" w:rsidRPr="00D528E6">
        <w:rPr>
          <w:lang w:val="bg-BG"/>
        </w:rPr>
        <w:t xml:space="preserve"> 5759 книги.</w:t>
      </w:r>
    </w:p>
    <w:p w:rsidR="00767760" w:rsidRPr="00D528E6" w:rsidRDefault="00767760" w:rsidP="000B1CEC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 xml:space="preserve">През годината имаме набавени  27 библиотечни документа и отчислени такива - 28. Общ брой регистрирани читатели – 24, от които до 14 години са 7 </w:t>
      </w:r>
      <w:r w:rsidR="00B54350" w:rsidRPr="00D528E6">
        <w:rPr>
          <w:lang w:val="bg-BG"/>
        </w:rPr>
        <w:t xml:space="preserve">, а </w:t>
      </w:r>
      <w:r w:rsidRPr="00D528E6">
        <w:rPr>
          <w:lang w:val="bg-BG"/>
        </w:rPr>
        <w:t xml:space="preserve"> посещения</w:t>
      </w:r>
      <w:r w:rsidR="00B54350" w:rsidRPr="00D528E6">
        <w:rPr>
          <w:lang w:val="bg-BG"/>
        </w:rPr>
        <w:t>та</w:t>
      </w:r>
      <w:r w:rsidR="00D528E6">
        <w:rPr>
          <w:lang w:val="bg-BG"/>
        </w:rPr>
        <w:t xml:space="preserve"> </w:t>
      </w:r>
      <w:r w:rsidRPr="00D528E6">
        <w:rPr>
          <w:lang w:val="bg-BG"/>
        </w:rPr>
        <w:t>– 57.</w:t>
      </w:r>
    </w:p>
    <w:p w:rsidR="00E25FF6" w:rsidRDefault="00B54350" w:rsidP="000B1CEC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 xml:space="preserve">Като културна изява в библиотеката можем да отбележим </w:t>
      </w:r>
      <w:r w:rsidR="00D528E6" w:rsidRPr="00D528E6">
        <w:rPr>
          <w:lang w:val="bg-BG"/>
        </w:rPr>
        <w:t>участието ни в общинския празник на традициите – „Мод</w:t>
      </w:r>
      <w:r w:rsidR="00E25FF6">
        <w:rPr>
          <w:lang w:val="bg-BG"/>
        </w:rPr>
        <w:t>ата се мени, фолклорът остава”.</w:t>
      </w:r>
    </w:p>
    <w:p w:rsidR="00E475C2" w:rsidRDefault="00E25FF6" w:rsidP="000B1CEC">
      <w:pPr>
        <w:spacing w:after="0" w:line="240" w:lineRule="auto"/>
        <w:ind w:firstLine="0"/>
        <w:rPr>
          <w:lang w:val="bg-BG"/>
        </w:rPr>
      </w:pPr>
      <w:r>
        <w:rPr>
          <w:lang w:val="bg-BG"/>
        </w:rPr>
        <w:t>О</w:t>
      </w:r>
      <w:r w:rsidR="00B54350" w:rsidRPr="00D528E6">
        <w:rPr>
          <w:lang w:val="bg-BG"/>
        </w:rPr>
        <w:t>рганизирането и провеждането на „Златна</w:t>
      </w:r>
      <w:r w:rsidR="00FA5A95">
        <w:rPr>
          <w:lang w:val="bg-BG"/>
        </w:rPr>
        <w:t xml:space="preserve"> сватба” на семейство Гео</w:t>
      </w:r>
      <w:r>
        <w:rPr>
          <w:lang w:val="bg-BG"/>
        </w:rPr>
        <w:t>ргиеви, като на</w:t>
      </w:r>
      <w:r w:rsidR="00FA5A95">
        <w:rPr>
          <w:lang w:val="bg-BG"/>
        </w:rPr>
        <w:t xml:space="preserve"> тържеството бе представена</w:t>
      </w:r>
      <w:r w:rsidR="00D528E6">
        <w:rPr>
          <w:lang w:val="bg-BG"/>
        </w:rPr>
        <w:t xml:space="preserve"> </w:t>
      </w:r>
      <w:r w:rsidR="00FA5A95">
        <w:rPr>
          <w:lang w:val="bg-BG"/>
        </w:rPr>
        <w:t xml:space="preserve">презентация </w:t>
      </w:r>
      <w:r w:rsidR="00B54350" w:rsidRPr="00D528E6">
        <w:rPr>
          <w:lang w:val="bg-BG"/>
        </w:rPr>
        <w:t xml:space="preserve"> </w:t>
      </w:r>
      <w:r w:rsidR="00E475C2">
        <w:rPr>
          <w:lang w:val="bg-BG"/>
        </w:rPr>
        <w:t xml:space="preserve">за съвместния петдесетгодишен живот на семейството. </w:t>
      </w:r>
    </w:p>
    <w:p w:rsidR="00E475C2" w:rsidRDefault="00E475C2" w:rsidP="000B1CEC">
      <w:pPr>
        <w:spacing w:after="0" w:line="240" w:lineRule="auto"/>
        <w:ind w:firstLine="0"/>
        <w:rPr>
          <w:lang w:val="bg-BG"/>
        </w:rPr>
      </w:pPr>
      <w:r>
        <w:rPr>
          <w:lang w:val="bg-BG"/>
        </w:rPr>
        <w:lastRenderedPageBreak/>
        <w:t>В един красив и незабравим празник се превърна и честването на десет години от създаването на настоящата кукерска група. С мултимедийна презентация бяха представени постиженията и спечелените награди от кукерите за този период.</w:t>
      </w:r>
    </w:p>
    <w:p w:rsidR="00084A9A" w:rsidRPr="00D528E6" w:rsidRDefault="00E475C2" w:rsidP="000B1CEC">
      <w:pPr>
        <w:spacing w:after="0" w:line="240" w:lineRule="auto"/>
        <w:ind w:firstLine="0"/>
        <w:rPr>
          <w:lang w:val="bg-BG"/>
        </w:rPr>
      </w:pPr>
      <w:r>
        <w:rPr>
          <w:lang w:val="bg-BG"/>
        </w:rPr>
        <w:t xml:space="preserve">В библиотеката бяха изработени и </w:t>
      </w:r>
      <w:r w:rsidR="00084A9A" w:rsidRPr="00D528E6">
        <w:rPr>
          <w:lang w:val="bg-BG"/>
        </w:rPr>
        <w:t xml:space="preserve"> табла за бележити българи, за национални празници и др.</w:t>
      </w:r>
    </w:p>
    <w:p w:rsidR="00084A9A" w:rsidRDefault="00084A9A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В читалището ни има една действаща  „Маскарадна група Кукери”.</w:t>
      </w:r>
    </w:p>
    <w:p w:rsidR="00A9137D" w:rsidRPr="00D528E6" w:rsidRDefault="00A9137D" w:rsidP="00084A9A">
      <w:pPr>
        <w:spacing w:after="0" w:line="240" w:lineRule="auto"/>
        <w:ind w:firstLine="0"/>
        <w:rPr>
          <w:lang w:val="bg-BG"/>
        </w:rPr>
      </w:pPr>
      <w:r>
        <w:rPr>
          <w:lang w:val="bg-BG"/>
        </w:rPr>
        <w:t>Изявите през 2018 година на тази група не бяха много, ( защото всичко е свързано с финанси), но пък бяха стойностни.</w:t>
      </w:r>
    </w:p>
    <w:p w:rsidR="00A9137D" w:rsidRDefault="00A9137D" w:rsidP="00084A9A">
      <w:pPr>
        <w:spacing w:after="0" w:line="240" w:lineRule="auto"/>
        <w:ind w:firstLine="0"/>
        <w:rPr>
          <w:lang w:val="bg-BG"/>
        </w:rPr>
      </w:pPr>
      <w:r>
        <w:rPr>
          <w:lang w:val="bg-BG"/>
        </w:rPr>
        <w:t xml:space="preserve">Както всяка година първата им изява беше в Калчево – „Кукеров ден”. </w:t>
      </w:r>
    </w:p>
    <w:p w:rsidR="00084A9A" w:rsidRPr="00D528E6" w:rsidRDefault="00A9137D" w:rsidP="00084A9A">
      <w:pPr>
        <w:spacing w:after="0" w:line="240" w:lineRule="auto"/>
        <w:ind w:firstLine="0"/>
        <w:rPr>
          <w:lang w:val="bg-BG"/>
        </w:rPr>
      </w:pPr>
      <w:r>
        <w:rPr>
          <w:lang w:val="bg-BG"/>
        </w:rPr>
        <w:t xml:space="preserve">На Кукерландия  в гр.Ямбол, същата завоюва наградата на кмета на Община „Тунджа”. В Момин Проход спечели почетен медал за най-възрастен кукер и парична награда. Участва и в кукерските игри в </w:t>
      </w:r>
      <w:r w:rsidR="00084A9A" w:rsidRPr="00D528E6">
        <w:rPr>
          <w:lang w:val="bg-BG"/>
        </w:rPr>
        <w:t xml:space="preserve">  с.Кабиле, общ.”Тунджа</w:t>
      </w:r>
      <w:r>
        <w:rPr>
          <w:lang w:val="bg-BG"/>
        </w:rPr>
        <w:t xml:space="preserve">. </w:t>
      </w:r>
      <w:r w:rsidR="00084A9A" w:rsidRPr="00D528E6">
        <w:rPr>
          <w:lang w:val="bg-BG"/>
        </w:rPr>
        <w:t xml:space="preserve"> </w:t>
      </w:r>
      <w:r w:rsidR="00E25FF6">
        <w:rPr>
          <w:lang w:val="bg-BG"/>
        </w:rPr>
        <w:t xml:space="preserve">Като финал за 2018г., групата изигра своя </w:t>
      </w:r>
      <w:r w:rsidR="002D5E98">
        <w:rPr>
          <w:lang w:val="bg-BG"/>
        </w:rPr>
        <w:t xml:space="preserve">традиционен </w:t>
      </w:r>
      <w:r w:rsidR="00E25FF6">
        <w:rPr>
          <w:lang w:val="bg-BG"/>
        </w:rPr>
        <w:t>обичай последните дни на месец декември в</w:t>
      </w:r>
      <w:r>
        <w:rPr>
          <w:lang w:val="bg-BG"/>
        </w:rPr>
        <w:t xml:space="preserve"> </w:t>
      </w:r>
      <w:r w:rsidR="00E25FF6">
        <w:rPr>
          <w:lang w:val="bg-BG"/>
        </w:rPr>
        <w:t>гр.Котел, където също спечели парична награда.</w:t>
      </w:r>
    </w:p>
    <w:p w:rsidR="009D1B51" w:rsidRPr="00D528E6" w:rsidRDefault="009D1B51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 xml:space="preserve">През април, по случай  празниците на община „Тунджа”, </w:t>
      </w:r>
      <w:r w:rsidR="008E4698" w:rsidRPr="00D528E6">
        <w:rPr>
          <w:lang w:val="bg-BG"/>
        </w:rPr>
        <w:t xml:space="preserve">посрещнахме </w:t>
      </w:r>
      <w:r w:rsidRPr="00D528E6">
        <w:rPr>
          <w:lang w:val="bg-BG"/>
        </w:rPr>
        <w:t>театралната група на село Безмер, които представиха блестящо своята постановка”Приключения опасни със герои сладкогласни.”</w:t>
      </w:r>
    </w:p>
    <w:p w:rsidR="00E0142F" w:rsidRPr="00D528E6" w:rsidRDefault="00E0142F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Преди ве</w:t>
      </w:r>
      <w:r w:rsidR="008E4698" w:rsidRPr="00D528E6">
        <w:rPr>
          <w:lang w:val="bg-BG"/>
        </w:rPr>
        <w:t>ликденските празници, бе</w:t>
      </w:r>
      <w:r w:rsidRPr="00D528E6">
        <w:rPr>
          <w:lang w:val="bg-BG"/>
        </w:rPr>
        <w:t xml:space="preserve"> организира</w:t>
      </w:r>
      <w:r w:rsidR="008E4698" w:rsidRPr="00D528E6">
        <w:rPr>
          <w:lang w:val="bg-BG"/>
        </w:rPr>
        <w:t xml:space="preserve">н </w:t>
      </w:r>
      <w:r w:rsidRPr="00D528E6">
        <w:rPr>
          <w:lang w:val="bg-BG"/>
        </w:rPr>
        <w:t xml:space="preserve"> и проведе</w:t>
      </w:r>
      <w:r w:rsidR="008E4698" w:rsidRPr="00D528E6">
        <w:rPr>
          <w:lang w:val="bg-BG"/>
        </w:rPr>
        <w:t xml:space="preserve">н </w:t>
      </w:r>
      <w:r w:rsidRPr="00D528E6">
        <w:rPr>
          <w:lang w:val="bg-BG"/>
        </w:rPr>
        <w:t xml:space="preserve"> за втора поредна година футболен турнир ме</w:t>
      </w:r>
      <w:r w:rsidR="00A3682D" w:rsidRPr="00D528E6">
        <w:rPr>
          <w:lang w:val="bg-BG"/>
        </w:rPr>
        <w:t>жду младежи и ветерани на село Калчево</w:t>
      </w:r>
      <w:r w:rsidRPr="00D528E6">
        <w:rPr>
          <w:lang w:val="bg-BG"/>
        </w:rPr>
        <w:t>.</w:t>
      </w:r>
    </w:p>
    <w:p w:rsidR="00E0142F" w:rsidRPr="00D528E6" w:rsidRDefault="00E0142F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 xml:space="preserve">Читалището ни има опит в предоставяне на административни, информационни и </w:t>
      </w:r>
      <w:r w:rsidR="00273032" w:rsidRPr="00D528E6">
        <w:rPr>
          <w:lang w:val="bg-BG"/>
        </w:rPr>
        <w:t>консултантски услуги на населението.</w:t>
      </w:r>
    </w:p>
    <w:p w:rsidR="00A3682D" w:rsidRPr="00D528E6" w:rsidRDefault="00A3682D" w:rsidP="00084A9A">
      <w:pPr>
        <w:spacing w:after="0" w:line="240" w:lineRule="auto"/>
        <w:ind w:firstLine="0"/>
        <w:rPr>
          <w:lang w:val="bg-BG"/>
        </w:rPr>
      </w:pPr>
    </w:p>
    <w:p w:rsidR="00273032" w:rsidRPr="00D528E6" w:rsidRDefault="00A3682D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 xml:space="preserve">Численост на персонала               </w:t>
      </w:r>
      <w:r w:rsidR="00273032" w:rsidRPr="00D528E6">
        <w:rPr>
          <w:lang w:val="bg-BG"/>
        </w:rPr>
        <w:t xml:space="preserve"> 1 </w:t>
      </w:r>
    </w:p>
    <w:p w:rsidR="00273032" w:rsidRPr="00D528E6" w:rsidRDefault="00273032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Държавна субсидия               - 8375 лева</w:t>
      </w:r>
    </w:p>
    <w:p w:rsidR="00273032" w:rsidRPr="00D528E6" w:rsidRDefault="00273032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Общинска субсидия              - 1300 лева</w:t>
      </w:r>
    </w:p>
    <w:p w:rsidR="00273032" w:rsidRPr="00D528E6" w:rsidRDefault="00273032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Собствени приходи               - 2991 лева</w:t>
      </w:r>
    </w:p>
    <w:p w:rsidR="00273032" w:rsidRPr="00D528E6" w:rsidRDefault="00273032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Извършени разходи              -11484 лева</w:t>
      </w:r>
    </w:p>
    <w:p w:rsidR="00273032" w:rsidRPr="00D528E6" w:rsidRDefault="00273032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Наличност на 31.12.2018г.      1794 лева</w:t>
      </w:r>
    </w:p>
    <w:p w:rsidR="00541A0A" w:rsidRPr="00D528E6" w:rsidRDefault="00541A0A" w:rsidP="00084A9A">
      <w:pPr>
        <w:spacing w:after="0" w:line="240" w:lineRule="auto"/>
        <w:ind w:firstLine="0"/>
        <w:rPr>
          <w:lang w:val="bg-BG"/>
        </w:rPr>
      </w:pPr>
    </w:p>
    <w:p w:rsidR="00A73FFF" w:rsidRPr="00D528E6" w:rsidRDefault="00541A0A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>Силно се надяваме и вярваме, че с откриването на зрителната зала в Ка</w:t>
      </w:r>
      <w:r w:rsidR="00A3682D" w:rsidRPr="00D528E6">
        <w:rPr>
          <w:lang w:val="bg-BG"/>
        </w:rPr>
        <w:t>лчево през 2019 г., културния</w:t>
      </w:r>
      <w:r w:rsidRPr="00D528E6">
        <w:rPr>
          <w:lang w:val="bg-BG"/>
        </w:rPr>
        <w:t xml:space="preserve"> живот в селото </w:t>
      </w:r>
      <w:r w:rsidR="00A3682D" w:rsidRPr="00D528E6">
        <w:rPr>
          <w:lang w:val="bg-BG"/>
        </w:rPr>
        <w:t xml:space="preserve">ни </w:t>
      </w:r>
      <w:r w:rsidRPr="00D528E6">
        <w:rPr>
          <w:lang w:val="bg-BG"/>
        </w:rPr>
        <w:t xml:space="preserve">ще </w:t>
      </w:r>
      <w:r w:rsidR="00E04566" w:rsidRPr="00D528E6">
        <w:rPr>
          <w:lang w:val="bg-BG"/>
        </w:rPr>
        <w:t xml:space="preserve">се обогати. </w:t>
      </w:r>
    </w:p>
    <w:p w:rsidR="00541A0A" w:rsidRPr="00D528E6" w:rsidRDefault="00E04566" w:rsidP="00084A9A">
      <w:pPr>
        <w:spacing w:after="0" w:line="240" w:lineRule="auto"/>
        <w:ind w:firstLine="0"/>
        <w:rPr>
          <w:lang w:val="bg-BG"/>
        </w:rPr>
      </w:pPr>
      <w:r w:rsidRPr="00D528E6">
        <w:rPr>
          <w:lang w:val="bg-BG"/>
        </w:rPr>
        <w:t xml:space="preserve">Събитията, които предстоят да се случат </w:t>
      </w:r>
      <w:r w:rsidR="008E4698" w:rsidRPr="00D528E6">
        <w:rPr>
          <w:lang w:val="bg-BG"/>
        </w:rPr>
        <w:t xml:space="preserve">през новата година, ще бъдат </w:t>
      </w:r>
      <w:r w:rsidRPr="00D528E6">
        <w:rPr>
          <w:lang w:val="bg-BG"/>
        </w:rPr>
        <w:t>интересни и на висота.</w:t>
      </w:r>
    </w:p>
    <w:p w:rsidR="00C51D48" w:rsidRPr="00D528E6" w:rsidRDefault="00C51D48" w:rsidP="00084A9A">
      <w:pPr>
        <w:rPr>
          <w:lang w:val="bg-BG"/>
        </w:rPr>
      </w:pPr>
    </w:p>
    <w:p w:rsidR="00C51D48" w:rsidRPr="00D528E6" w:rsidRDefault="00C51D48" w:rsidP="00C51D48">
      <w:pPr>
        <w:rPr>
          <w:lang w:val="bg-BG"/>
        </w:rPr>
      </w:pPr>
    </w:p>
    <w:p w:rsidR="00B54350" w:rsidRPr="00D528E6" w:rsidRDefault="00C51D48" w:rsidP="00C51D48">
      <w:pPr>
        <w:spacing w:after="0" w:line="240" w:lineRule="auto"/>
        <w:jc w:val="center"/>
        <w:rPr>
          <w:lang w:val="bg-BG"/>
        </w:rPr>
      </w:pPr>
      <w:r w:rsidRPr="00D528E6">
        <w:rPr>
          <w:lang w:val="bg-BG"/>
        </w:rPr>
        <w:t>Изготвил:</w:t>
      </w:r>
    </w:p>
    <w:p w:rsidR="00C51D48" w:rsidRDefault="00C51D48" w:rsidP="00C51D48">
      <w:pPr>
        <w:spacing w:after="0" w:line="240" w:lineRule="auto"/>
        <w:jc w:val="center"/>
        <w:rPr>
          <w:lang w:val="bg-BG"/>
        </w:rPr>
      </w:pPr>
      <w:r w:rsidRPr="00D528E6">
        <w:rPr>
          <w:lang w:val="bg-BG"/>
        </w:rPr>
        <w:t xml:space="preserve">                                           /Д.Кабранска – секретар/</w:t>
      </w:r>
    </w:p>
    <w:p w:rsidR="0056012C" w:rsidRDefault="0056012C" w:rsidP="0056012C">
      <w:pPr>
        <w:spacing w:after="0" w:line="276" w:lineRule="auto"/>
        <w:jc w:val="center"/>
        <w:rPr>
          <w:b/>
          <w:lang w:val="bg-BG"/>
        </w:rPr>
      </w:pPr>
      <w:r w:rsidRPr="001A2534">
        <w:rPr>
          <w:b/>
          <w:lang w:val="bg-BG"/>
        </w:rPr>
        <w:lastRenderedPageBreak/>
        <w:t>НАРОДНО ЧИТАЛИЩЕ „СВЕТЛИНА-1929Г.” С.КАЛЧЕВО</w:t>
      </w:r>
    </w:p>
    <w:p w:rsidR="0056012C" w:rsidRDefault="0056012C" w:rsidP="0056012C">
      <w:pPr>
        <w:spacing w:after="0" w:line="276" w:lineRule="auto"/>
        <w:rPr>
          <w:b/>
          <w:lang w:val="bg-BG"/>
        </w:rPr>
      </w:pPr>
    </w:p>
    <w:p w:rsidR="0056012C" w:rsidRDefault="0056012C" w:rsidP="0056012C">
      <w:pPr>
        <w:spacing w:after="0" w:line="276" w:lineRule="auto"/>
        <w:rPr>
          <w:b/>
          <w:lang w:val="bg-BG"/>
        </w:rPr>
      </w:pPr>
    </w:p>
    <w:p w:rsidR="0056012C" w:rsidRDefault="0056012C" w:rsidP="0056012C">
      <w:pPr>
        <w:spacing w:after="0" w:line="276" w:lineRule="auto"/>
        <w:ind w:firstLine="0"/>
        <w:rPr>
          <w:lang w:val="bg-BG"/>
        </w:rPr>
      </w:pPr>
    </w:p>
    <w:p w:rsidR="0056012C" w:rsidRDefault="0056012C" w:rsidP="0056012C">
      <w:pPr>
        <w:spacing w:after="0" w:line="276" w:lineRule="auto"/>
        <w:ind w:firstLine="0"/>
        <w:rPr>
          <w:lang w:val="bg-BG"/>
        </w:rPr>
      </w:pPr>
    </w:p>
    <w:p w:rsidR="0056012C" w:rsidRPr="001A2534" w:rsidRDefault="0056012C" w:rsidP="0056012C">
      <w:pPr>
        <w:spacing w:after="0" w:line="276" w:lineRule="auto"/>
        <w:ind w:firstLine="0"/>
        <w:rPr>
          <w:lang w:val="bg-BG"/>
        </w:rPr>
      </w:pPr>
      <w:r w:rsidRPr="001A2534">
        <w:rPr>
          <w:lang w:val="bg-BG"/>
        </w:rPr>
        <w:t>СПИСЪЧЕН СЪСТАВ  НА ЧИТАЛИЩНОТО НАСТОЯТЕЛСТВО – 2018Г.</w:t>
      </w:r>
    </w:p>
    <w:p w:rsidR="0056012C" w:rsidRPr="001A2534" w:rsidRDefault="0056012C" w:rsidP="0056012C">
      <w:pPr>
        <w:spacing w:after="0" w:line="276" w:lineRule="auto"/>
        <w:ind w:left="420" w:firstLine="0"/>
        <w:rPr>
          <w:lang w:val="bg-BG"/>
        </w:rPr>
      </w:pPr>
    </w:p>
    <w:p w:rsidR="0056012C" w:rsidRDefault="0056012C" w:rsidP="0056012C">
      <w:pPr>
        <w:pStyle w:val="ac"/>
        <w:numPr>
          <w:ilvl w:val="0"/>
          <w:numId w:val="1"/>
        </w:numPr>
        <w:spacing w:after="0" w:line="276" w:lineRule="auto"/>
        <w:rPr>
          <w:lang w:val="bg-BG"/>
        </w:rPr>
      </w:pPr>
      <w:r>
        <w:rPr>
          <w:lang w:val="bg-BG"/>
        </w:rPr>
        <w:t>Снежана Стойчева Василева</w:t>
      </w:r>
    </w:p>
    <w:p w:rsidR="0056012C" w:rsidRDefault="0056012C" w:rsidP="0056012C">
      <w:pPr>
        <w:pStyle w:val="ac"/>
        <w:numPr>
          <w:ilvl w:val="0"/>
          <w:numId w:val="1"/>
        </w:numPr>
        <w:spacing w:after="0" w:line="276" w:lineRule="auto"/>
        <w:rPr>
          <w:lang w:val="bg-BG"/>
        </w:rPr>
      </w:pPr>
      <w:r>
        <w:rPr>
          <w:lang w:val="bg-BG"/>
        </w:rPr>
        <w:t>Димитрина Христова Кабранска</w:t>
      </w:r>
    </w:p>
    <w:p w:rsidR="0056012C" w:rsidRDefault="0056012C" w:rsidP="0056012C">
      <w:pPr>
        <w:pStyle w:val="ac"/>
        <w:numPr>
          <w:ilvl w:val="0"/>
          <w:numId w:val="1"/>
        </w:numPr>
        <w:spacing w:after="0" w:line="276" w:lineRule="auto"/>
        <w:rPr>
          <w:lang w:val="bg-BG"/>
        </w:rPr>
      </w:pPr>
      <w:r>
        <w:rPr>
          <w:lang w:val="bg-BG"/>
        </w:rPr>
        <w:t>Кина Донева Василева</w:t>
      </w:r>
    </w:p>
    <w:p w:rsidR="0056012C" w:rsidRDefault="0056012C" w:rsidP="0056012C">
      <w:pPr>
        <w:pStyle w:val="ac"/>
        <w:numPr>
          <w:ilvl w:val="0"/>
          <w:numId w:val="1"/>
        </w:numPr>
        <w:spacing w:after="0" w:line="276" w:lineRule="auto"/>
        <w:rPr>
          <w:lang w:val="bg-BG"/>
        </w:rPr>
      </w:pPr>
      <w:r>
        <w:rPr>
          <w:lang w:val="bg-BG"/>
        </w:rPr>
        <w:t>Нели Стоянова Велева</w:t>
      </w:r>
    </w:p>
    <w:p w:rsidR="0056012C" w:rsidRDefault="0056012C" w:rsidP="0056012C">
      <w:pPr>
        <w:pStyle w:val="ac"/>
        <w:numPr>
          <w:ilvl w:val="0"/>
          <w:numId w:val="1"/>
        </w:numPr>
        <w:spacing w:after="0" w:line="276" w:lineRule="auto"/>
        <w:rPr>
          <w:lang w:val="bg-BG"/>
        </w:rPr>
      </w:pPr>
      <w:r>
        <w:rPr>
          <w:lang w:val="bg-BG"/>
        </w:rPr>
        <w:t>Христо Тодоров Димитров</w:t>
      </w:r>
    </w:p>
    <w:p w:rsidR="0056012C" w:rsidRDefault="0056012C" w:rsidP="0056012C">
      <w:pPr>
        <w:spacing w:after="0" w:line="276" w:lineRule="auto"/>
        <w:ind w:firstLine="0"/>
        <w:rPr>
          <w:lang w:val="bg-BG"/>
        </w:rPr>
      </w:pPr>
    </w:p>
    <w:p w:rsidR="0056012C" w:rsidRDefault="0056012C" w:rsidP="0056012C">
      <w:pPr>
        <w:spacing w:after="0" w:line="276" w:lineRule="auto"/>
        <w:ind w:firstLine="0"/>
        <w:rPr>
          <w:lang w:val="bg-BG"/>
        </w:rPr>
      </w:pPr>
    </w:p>
    <w:p w:rsidR="0056012C" w:rsidRDefault="0056012C" w:rsidP="0056012C">
      <w:pPr>
        <w:spacing w:after="0" w:line="276" w:lineRule="auto"/>
        <w:ind w:firstLine="0"/>
        <w:rPr>
          <w:lang w:val="bg-BG"/>
        </w:rPr>
      </w:pPr>
    </w:p>
    <w:p w:rsidR="0056012C" w:rsidRDefault="0056012C" w:rsidP="0056012C">
      <w:pPr>
        <w:spacing w:after="0" w:line="276" w:lineRule="auto"/>
        <w:ind w:firstLine="0"/>
        <w:rPr>
          <w:lang w:val="bg-BG"/>
        </w:rPr>
      </w:pPr>
    </w:p>
    <w:p w:rsidR="0056012C" w:rsidRDefault="0056012C" w:rsidP="0056012C">
      <w:pPr>
        <w:spacing w:after="0" w:line="276" w:lineRule="auto"/>
        <w:ind w:firstLine="0"/>
        <w:rPr>
          <w:lang w:val="bg-BG"/>
        </w:rPr>
      </w:pPr>
      <w:r>
        <w:rPr>
          <w:lang w:val="bg-BG"/>
        </w:rPr>
        <w:t>СПИСЪЧЕН СЪСТАВ НА  ПК – 2018 Г.</w:t>
      </w:r>
    </w:p>
    <w:p w:rsidR="0056012C" w:rsidRDefault="0056012C" w:rsidP="0056012C">
      <w:pPr>
        <w:pStyle w:val="ac"/>
        <w:numPr>
          <w:ilvl w:val="0"/>
          <w:numId w:val="2"/>
        </w:numPr>
        <w:spacing w:after="0" w:line="276" w:lineRule="auto"/>
        <w:rPr>
          <w:lang w:val="bg-BG"/>
        </w:rPr>
      </w:pPr>
      <w:r>
        <w:rPr>
          <w:lang w:val="bg-BG"/>
        </w:rPr>
        <w:t>Атанаска Стоева Панева</w:t>
      </w:r>
    </w:p>
    <w:p w:rsidR="0056012C" w:rsidRDefault="0056012C" w:rsidP="0056012C">
      <w:pPr>
        <w:pStyle w:val="ac"/>
        <w:numPr>
          <w:ilvl w:val="0"/>
          <w:numId w:val="2"/>
        </w:numPr>
        <w:spacing w:after="0" w:line="276" w:lineRule="auto"/>
        <w:rPr>
          <w:lang w:val="bg-BG"/>
        </w:rPr>
      </w:pPr>
      <w:r>
        <w:rPr>
          <w:lang w:val="bg-BG"/>
        </w:rPr>
        <w:t>Добри Георгиев Добрев</w:t>
      </w:r>
    </w:p>
    <w:p w:rsidR="0056012C" w:rsidRPr="001A2534" w:rsidRDefault="0056012C" w:rsidP="0056012C">
      <w:pPr>
        <w:pStyle w:val="ac"/>
        <w:numPr>
          <w:ilvl w:val="0"/>
          <w:numId w:val="2"/>
        </w:numPr>
        <w:spacing w:after="0" w:line="276" w:lineRule="auto"/>
        <w:rPr>
          <w:lang w:val="bg-BG"/>
        </w:rPr>
      </w:pPr>
      <w:r>
        <w:rPr>
          <w:lang w:val="bg-BG"/>
        </w:rPr>
        <w:t>Дияна Панайотова Панкова</w:t>
      </w:r>
    </w:p>
    <w:p w:rsidR="0056012C" w:rsidRDefault="0056012C" w:rsidP="00C51D48">
      <w:pPr>
        <w:spacing w:after="0" w:line="240" w:lineRule="auto"/>
        <w:jc w:val="center"/>
        <w:rPr>
          <w:lang w:val="bg-BG"/>
        </w:rPr>
      </w:pPr>
    </w:p>
    <w:p w:rsidR="0056012C" w:rsidRPr="0056012C" w:rsidRDefault="0056012C" w:rsidP="0056012C">
      <w:pPr>
        <w:rPr>
          <w:lang w:val="bg-BG"/>
        </w:rPr>
      </w:pPr>
    </w:p>
    <w:p w:rsidR="0056012C" w:rsidRPr="0056012C" w:rsidRDefault="0056012C" w:rsidP="0056012C">
      <w:pPr>
        <w:rPr>
          <w:lang w:val="bg-BG"/>
        </w:rPr>
      </w:pPr>
    </w:p>
    <w:p w:rsidR="0056012C" w:rsidRPr="0056012C" w:rsidRDefault="0056012C" w:rsidP="0056012C">
      <w:pPr>
        <w:rPr>
          <w:lang w:val="bg-BG"/>
        </w:rPr>
      </w:pPr>
    </w:p>
    <w:p w:rsidR="0056012C" w:rsidRDefault="0056012C" w:rsidP="0056012C">
      <w:pPr>
        <w:rPr>
          <w:lang w:val="bg-BG"/>
        </w:rPr>
      </w:pPr>
    </w:p>
    <w:p w:rsidR="0056012C" w:rsidRDefault="0056012C" w:rsidP="0056012C">
      <w:pPr>
        <w:jc w:val="center"/>
        <w:rPr>
          <w:lang w:val="bg-BG"/>
        </w:rPr>
      </w:pPr>
    </w:p>
    <w:p w:rsidR="0056012C" w:rsidRDefault="0056012C" w:rsidP="0056012C">
      <w:pPr>
        <w:jc w:val="center"/>
        <w:rPr>
          <w:lang w:val="bg-BG"/>
        </w:rPr>
      </w:pPr>
    </w:p>
    <w:p w:rsidR="0056012C" w:rsidRDefault="0056012C" w:rsidP="0056012C">
      <w:pPr>
        <w:ind w:firstLine="0"/>
        <w:rPr>
          <w:lang w:val="bg-BG"/>
        </w:rPr>
      </w:pPr>
    </w:p>
    <w:p w:rsidR="0056012C" w:rsidRDefault="0056012C" w:rsidP="0056012C">
      <w:pPr>
        <w:spacing w:after="0" w:line="276" w:lineRule="auto"/>
        <w:ind w:firstLine="0"/>
        <w:jc w:val="center"/>
        <w:rPr>
          <w:b/>
          <w:lang w:val="bg-BG"/>
        </w:rPr>
      </w:pPr>
      <w:r w:rsidRPr="00687EE8">
        <w:rPr>
          <w:b/>
          <w:lang w:val="bg-BG"/>
        </w:rPr>
        <w:lastRenderedPageBreak/>
        <w:t>КУЛТУРЕН КАЛЕНДАР</w:t>
      </w:r>
    </w:p>
    <w:p w:rsidR="0056012C" w:rsidRDefault="0056012C" w:rsidP="0056012C">
      <w:pPr>
        <w:spacing w:after="0" w:line="276" w:lineRule="auto"/>
        <w:ind w:firstLine="0"/>
        <w:jc w:val="center"/>
        <w:rPr>
          <w:b/>
          <w:lang w:val="bg-BG"/>
        </w:rPr>
      </w:pPr>
      <w:r w:rsidRPr="00687EE8">
        <w:rPr>
          <w:b/>
          <w:lang w:val="bg-BG"/>
        </w:rPr>
        <w:t xml:space="preserve">НА </w:t>
      </w:r>
      <w:r>
        <w:rPr>
          <w:b/>
          <w:lang w:val="bg-BG"/>
        </w:rPr>
        <w:t xml:space="preserve">НАРОДНО </w:t>
      </w:r>
      <w:r w:rsidRPr="00687EE8">
        <w:rPr>
          <w:b/>
          <w:lang w:val="bg-BG"/>
        </w:rPr>
        <w:t>ЧИТАЛИЩЕ „СВЕТЛИНА-1929</w:t>
      </w:r>
      <w:r>
        <w:rPr>
          <w:b/>
          <w:lang w:val="bg-BG"/>
        </w:rPr>
        <w:t>г.</w:t>
      </w:r>
      <w:r w:rsidRPr="00687EE8">
        <w:rPr>
          <w:b/>
          <w:lang w:val="bg-BG"/>
        </w:rPr>
        <w:t>”</w:t>
      </w:r>
    </w:p>
    <w:p w:rsidR="0056012C" w:rsidRPr="00687EE8" w:rsidRDefault="0056012C" w:rsidP="0056012C">
      <w:pPr>
        <w:spacing w:after="0" w:line="276" w:lineRule="auto"/>
        <w:jc w:val="center"/>
        <w:rPr>
          <w:b/>
          <w:lang w:val="bg-BG"/>
        </w:rPr>
      </w:pPr>
      <w:r w:rsidRPr="00687EE8">
        <w:rPr>
          <w:b/>
          <w:lang w:val="bg-BG"/>
        </w:rPr>
        <w:t>С.КАЛЧЕВО ЗА 201</w:t>
      </w:r>
      <w:r w:rsidRPr="00687EE8">
        <w:rPr>
          <w:b/>
        </w:rPr>
        <w:t>9</w:t>
      </w:r>
      <w:r w:rsidRPr="00687EE8">
        <w:rPr>
          <w:b/>
          <w:lang w:val="bg-BG"/>
        </w:rPr>
        <w:t xml:space="preserve"> ГОДИНА</w:t>
      </w:r>
    </w:p>
    <w:p w:rsidR="0056012C" w:rsidRPr="00687EE8" w:rsidRDefault="0056012C" w:rsidP="0056012C">
      <w:pPr>
        <w:spacing w:after="0" w:line="276" w:lineRule="auto"/>
        <w:jc w:val="center"/>
        <w:rPr>
          <w:lang w:val="bg-BG"/>
        </w:rPr>
      </w:pPr>
    </w:p>
    <w:p w:rsidR="0056012C" w:rsidRDefault="0056012C" w:rsidP="0056012C">
      <w:pPr>
        <w:pStyle w:val="ac"/>
        <w:numPr>
          <w:ilvl w:val="0"/>
          <w:numId w:val="3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 </w:t>
      </w:r>
      <w:r w:rsidRPr="00687EE8">
        <w:rPr>
          <w:lang w:val="bg-BG"/>
        </w:rPr>
        <w:t>Бабин ден</w:t>
      </w:r>
    </w:p>
    <w:p w:rsidR="0056012C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Откриване на кукерските игри в селото ни, с представяне на </w:t>
      </w:r>
    </w:p>
    <w:p w:rsidR="0056012C" w:rsidRDefault="0056012C" w:rsidP="00552E01">
      <w:pPr>
        <w:pStyle w:val="ac"/>
        <w:spacing w:after="0" w:line="276" w:lineRule="auto"/>
        <w:rPr>
          <w:lang w:val="bg-BG"/>
        </w:rPr>
      </w:pPr>
      <w:r>
        <w:rPr>
          <w:lang w:val="bg-BG"/>
        </w:rPr>
        <w:t xml:space="preserve"> мултимедийна презентация за десетгодишната история на </w:t>
      </w:r>
    </w:p>
    <w:p w:rsidR="0056012C" w:rsidRPr="00822B64" w:rsidRDefault="0056012C" w:rsidP="00552E01">
      <w:pPr>
        <w:pStyle w:val="ac"/>
        <w:spacing w:after="0" w:line="276" w:lineRule="auto"/>
        <w:rPr>
          <w:lang w:val="bg-BG"/>
        </w:rPr>
      </w:pPr>
      <w:r>
        <w:rPr>
          <w:lang w:val="bg-BG"/>
        </w:rPr>
        <w:t xml:space="preserve"> кукерската ни група.</w:t>
      </w:r>
    </w:p>
    <w:p w:rsidR="0056012C" w:rsidRPr="00822B64" w:rsidRDefault="0056012C" w:rsidP="00552E01">
      <w:pPr>
        <w:pStyle w:val="ac"/>
        <w:numPr>
          <w:ilvl w:val="0"/>
          <w:numId w:val="3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 На 2 и 3 февруари - Кукеров ден в Калчево</w:t>
      </w:r>
    </w:p>
    <w:p w:rsidR="0056012C" w:rsidRPr="00687EE8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</w:t>
      </w:r>
      <w:r w:rsidRPr="00822B64">
        <w:rPr>
          <w:lang w:val="bg-BG"/>
        </w:rPr>
        <w:t xml:space="preserve"> </w:t>
      </w:r>
      <w:r w:rsidRPr="00687EE8">
        <w:rPr>
          <w:lang w:val="bg-BG"/>
        </w:rPr>
        <w:t>Участие на кукерите в регионални и национални фестивали</w:t>
      </w:r>
    </w:p>
    <w:p w:rsidR="0056012C" w:rsidRPr="00687EE8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</w:t>
      </w:r>
      <w:r w:rsidRPr="00687EE8">
        <w:rPr>
          <w:lang w:val="bg-BG"/>
        </w:rPr>
        <w:t>Първа пролет</w:t>
      </w:r>
    </w:p>
    <w:p w:rsidR="0056012C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 </w:t>
      </w:r>
      <w:r w:rsidRPr="00687EE8">
        <w:rPr>
          <w:lang w:val="bg-BG"/>
        </w:rPr>
        <w:t>Участие в празниците на община „Тунджа”</w:t>
      </w:r>
    </w:p>
    <w:p w:rsidR="0056012C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 Организиране на традиционната футболна среща: младежи</w:t>
      </w:r>
    </w:p>
    <w:p w:rsidR="0056012C" w:rsidRDefault="0056012C" w:rsidP="0056012C">
      <w:pPr>
        <w:pStyle w:val="ac"/>
        <w:rPr>
          <w:lang w:val="bg-BG"/>
        </w:rPr>
      </w:pPr>
      <w:r>
        <w:rPr>
          <w:lang w:val="bg-BG"/>
        </w:rPr>
        <w:t xml:space="preserve">  срещу ветерани на село Калчево</w:t>
      </w:r>
    </w:p>
    <w:p w:rsidR="0056012C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 </w:t>
      </w:r>
      <w:r w:rsidRPr="00822B64">
        <w:rPr>
          <w:lang w:val="bg-BG"/>
        </w:rPr>
        <w:t xml:space="preserve">Великденски празници </w:t>
      </w:r>
    </w:p>
    <w:p w:rsidR="0056012C" w:rsidRPr="00822B64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 Изготвяне на витрина за 24 май</w:t>
      </w:r>
    </w:p>
    <w:p w:rsidR="0056012C" w:rsidRPr="00687EE8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 </w:t>
      </w:r>
      <w:r w:rsidRPr="00687EE8">
        <w:rPr>
          <w:lang w:val="bg-BG"/>
        </w:rPr>
        <w:t>Организиране на екскурзии до исторически местности</w:t>
      </w:r>
    </w:p>
    <w:p w:rsidR="0056012C" w:rsidRPr="00687EE8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 </w:t>
      </w:r>
      <w:r w:rsidRPr="00687EE8">
        <w:rPr>
          <w:lang w:val="bg-BG"/>
        </w:rPr>
        <w:t>1 юни - Ден на детето</w:t>
      </w:r>
    </w:p>
    <w:p w:rsidR="0056012C" w:rsidRPr="008A2D23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 w:rsidRPr="008A2D23">
        <w:rPr>
          <w:lang w:val="bg-BG"/>
        </w:rPr>
        <w:t xml:space="preserve">  6 юли – Честване 100 години от рождението на Георги Калчев.</w:t>
      </w:r>
    </w:p>
    <w:p w:rsidR="0056012C" w:rsidRDefault="0056012C" w:rsidP="0056012C">
      <w:pPr>
        <w:pStyle w:val="ac"/>
        <w:rPr>
          <w:lang w:val="bg-BG"/>
        </w:rPr>
      </w:pPr>
      <w:r w:rsidRPr="008A2D23">
        <w:rPr>
          <w:lang w:val="bg-BG"/>
        </w:rPr>
        <w:t xml:space="preserve">  Отдаване почит на загиналите герои във войните.</w:t>
      </w:r>
    </w:p>
    <w:p w:rsidR="0056012C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  22 септември - Независимостта на България: представяне </w:t>
      </w:r>
    </w:p>
    <w:p w:rsidR="0056012C" w:rsidRPr="008A2D23" w:rsidRDefault="0056012C" w:rsidP="0056012C">
      <w:pPr>
        <w:pStyle w:val="ac"/>
        <w:rPr>
          <w:lang w:val="bg-BG"/>
        </w:rPr>
      </w:pPr>
      <w:r>
        <w:rPr>
          <w:lang w:val="bg-BG"/>
        </w:rPr>
        <w:t xml:space="preserve">   презентация за романа „Под игото” на Иван Вазов” </w:t>
      </w:r>
    </w:p>
    <w:p w:rsidR="0056012C" w:rsidRPr="008A2D23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 w:rsidRPr="008A2D23">
        <w:rPr>
          <w:lang w:val="bg-BG"/>
        </w:rPr>
        <w:t xml:space="preserve"> </w:t>
      </w:r>
      <w:r>
        <w:rPr>
          <w:lang w:val="bg-BG"/>
        </w:rPr>
        <w:t xml:space="preserve">  </w:t>
      </w:r>
      <w:r w:rsidRPr="008A2D23">
        <w:rPr>
          <w:lang w:val="bg-BG"/>
        </w:rPr>
        <w:t xml:space="preserve">1 ноември – </w:t>
      </w:r>
      <w:r>
        <w:rPr>
          <w:lang w:val="bg-BG"/>
        </w:rPr>
        <w:t xml:space="preserve">Ден на будителите.Честване </w:t>
      </w:r>
      <w:r w:rsidRPr="008A2D23">
        <w:rPr>
          <w:lang w:val="bg-BG"/>
        </w:rPr>
        <w:t xml:space="preserve"> 90 г.НЧ „Светлина-1929</w:t>
      </w:r>
      <w:r>
        <w:rPr>
          <w:lang w:val="bg-BG"/>
        </w:rPr>
        <w:t>г.</w:t>
      </w:r>
      <w:r w:rsidRPr="008A2D23">
        <w:rPr>
          <w:lang w:val="bg-BG"/>
        </w:rPr>
        <w:t>”</w:t>
      </w:r>
    </w:p>
    <w:p w:rsidR="0056012C" w:rsidRPr="00687EE8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  </w:t>
      </w:r>
      <w:r w:rsidRPr="00687EE8">
        <w:rPr>
          <w:lang w:val="bg-BG"/>
        </w:rPr>
        <w:t>Ден на християнското семейство</w:t>
      </w:r>
      <w:r>
        <w:rPr>
          <w:lang w:val="bg-BG"/>
        </w:rPr>
        <w:t xml:space="preserve"> – традиции и обичаи</w:t>
      </w:r>
    </w:p>
    <w:p w:rsidR="0056012C" w:rsidRDefault="0056012C" w:rsidP="0056012C">
      <w:pPr>
        <w:pStyle w:val="ac"/>
        <w:numPr>
          <w:ilvl w:val="0"/>
          <w:numId w:val="3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   </w:t>
      </w:r>
      <w:r w:rsidRPr="00687EE8">
        <w:rPr>
          <w:lang w:val="bg-BG"/>
        </w:rPr>
        <w:t>Коледно новогодишно тържество</w:t>
      </w:r>
    </w:p>
    <w:p w:rsidR="0056012C" w:rsidRPr="00BA25B0" w:rsidRDefault="0056012C" w:rsidP="0056012C">
      <w:pPr>
        <w:ind w:firstLine="0"/>
        <w:rPr>
          <w:lang w:val="bg-BG"/>
        </w:rPr>
      </w:pPr>
      <w:r>
        <w:rPr>
          <w:lang w:val="bg-BG"/>
        </w:rPr>
        <w:t>Културната ни програма е отворена за предложения и идеи.</w:t>
      </w:r>
    </w:p>
    <w:p w:rsidR="0056012C" w:rsidRPr="00687EE8" w:rsidRDefault="0056012C" w:rsidP="0056012C">
      <w:pPr>
        <w:rPr>
          <w:lang w:val="bg-BG"/>
        </w:rPr>
      </w:pPr>
    </w:p>
    <w:p w:rsidR="0056012C" w:rsidRDefault="0056012C" w:rsidP="0056012C">
      <w:pPr>
        <w:spacing w:after="0"/>
        <w:rPr>
          <w:lang w:val="bg-BG"/>
        </w:rPr>
      </w:pPr>
      <w:r w:rsidRPr="00687EE8">
        <w:rPr>
          <w:lang w:val="bg-BG"/>
        </w:rPr>
        <w:t xml:space="preserve">                                                             </w:t>
      </w:r>
      <w:r>
        <w:rPr>
          <w:lang w:val="bg-BG"/>
        </w:rPr>
        <w:t>Председател:</w:t>
      </w:r>
    </w:p>
    <w:p w:rsidR="0056012C" w:rsidRDefault="0056012C" w:rsidP="0056012C">
      <w:pPr>
        <w:spacing w:after="0"/>
        <w:rPr>
          <w:lang w:val="bg-BG"/>
        </w:rPr>
      </w:pPr>
      <w:r>
        <w:rPr>
          <w:lang w:val="bg-BG"/>
        </w:rPr>
        <w:t xml:space="preserve">                                                                           /Сн.Василева/</w:t>
      </w:r>
    </w:p>
    <w:p w:rsidR="0056012C" w:rsidRPr="00687EE8" w:rsidRDefault="0056012C" w:rsidP="0056012C">
      <w:pPr>
        <w:spacing w:after="0"/>
        <w:rPr>
          <w:lang w:val="bg-BG"/>
        </w:rPr>
      </w:pPr>
      <w:r w:rsidRPr="00687EE8">
        <w:rPr>
          <w:lang w:val="bg-BG"/>
        </w:rPr>
        <w:lastRenderedPageBreak/>
        <w:t xml:space="preserve">                                                                         </w:t>
      </w:r>
    </w:p>
    <w:p w:rsidR="0056012C" w:rsidRDefault="0056012C" w:rsidP="0056012C">
      <w:pPr>
        <w:jc w:val="center"/>
        <w:rPr>
          <w:lang w:val="bg-BG"/>
        </w:rPr>
      </w:pPr>
    </w:p>
    <w:p w:rsidR="0056012C" w:rsidRPr="0056012C" w:rsidRDefault="0056012C" w:rsidP="0056012C">
      <w:pPr>
        <w:jc w:val="center"/>
        <w:rPr>
          <w:lang w:val="bg-BG"/>
        </w:rPr>
      </w:pPr>
    </w:p>
    <w:sectPr w:rsidR="0056012C" w:rsidRPr="0056012C" w:rsidSect="000A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50" w:rsidRDefault="00710650" w:rsidP="0056012C">
      <w:pPr>
        <w:spacing w:after="0" w:line="240" w:lineRule="auto"/>
      </w:pPr>
      <w:r>
        <w:separator/>
      </w:r>
    </w:p>
  </w:endnote>
  <w:endnote w:type="continuationSeparator" w:id="0">
    <w:p w:rsidR="00710650" w:rsidRDefault="00710650" w:rsidP="0056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50" w:rsidRDefault="00710650" w:rsidP="0056012C">
      <w:pPr>
        <w:spacing w:after="0" w:line="240" w:lineRule="auto"/>
      </w:pPr>
      <w:r>
        <w:separator/>
      </w:r>
    </w:p>
  </w:footnote>
  <w:footnote w:type="continuationSeparator" w:id="0">
    <w:p w:rsidR="00710650" w:rsidRDefault="00710650" w:rsidP="0056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E42"/>
    <w:multiLevelType w:val="hybridMultilevel"/>
    <w:tmpl w:val="74E86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E3E0B"/>
    <w:multiLevelType w:val="hybridMultilevel"/>
    <w:tmpl w:val="7A822E34"/>
    <w:lvl w:ilvl="0" w:tplc="4F3642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C273AA2"/>
    <w:multiLevelType w:val="hybridMultilevel"/>
    <w:tmpl w:val="D6F06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45"/>
    <w:rsid w:val="00013FB4"/>
    <w:rsid w:val="00084A9A"/>
    <w:rsid w:val="000A4CB9"/>
    <w:rsid w:val="000B1CEC"/>
    <w:rsid w:val="001933DA"/>
    <w:rsid w:val="00273032"/>
    <w:rsid w:val="00284C11"/>
    <w:rsid w:val="002B3B96"/>
    <w:rsid w:val="002D5E98"/>
    <w:rsid w:val="003A6F9B"/>
    <w:rsid w:val="004B279B"/>
    <w:rsid w:val="00541A0A"/>
    <w:rsid w:val="00552E01"/>
    <w:rsid w:val="00556545"/>
    <w:rsid w:val="0056012C"/>
    <w:rsid w:val="005A74C7"/>
    <w:rsid w:val="00710650"/>
    <w:rsid w:val="00767760"/>
    <w:rsid w:val="0081021E"/>
    <w:rsid w:val="008402BA"/>
    <w:rsid w:val="008E4698"/>
    <w:rsid w:val="00912B38"/>
    <w:rsid w:val="00921738"/>
    <w:rsid w:val="009D1B51"/>
    <w:rsid w:val="00A3682D"/>
    <w:rsid w:val="00A73FFF"/>
    <w:rsid w:val="00A9137D"/>
    <w:rsid w:val="00B15E70"/>
    <w:rsid w:val="00B54350"/>
    <w:rsid w:val="00C02032"/>
    <w:rsid w:val="00C51D48"/>
    <w:rsid w:val="00C72D74"/>
    <w:rsid w:val="00CF2723"/>
    <w:rsid w:val="00D04B44"/>
    <w:rsid w:val="00D528E6"/>
    <w:rsid w:val="00D678FE"/>
    <w:rsid w:val="00DB7922"/>
    <w:rsid w:val="00DD222C"/>
    <w:rsid w:val="00E0142F"/>
    <w:rsid w:val="00E04566"/>
    <w:rsid w:val="00E25FF6"/>
    <w:rsid w:val="00E475C2"/>
    <w:rsid w:val="00E7675C"/>
    <w:rsid w:val="00EB04E6"/>
    <w:rsid w:val="00EF4511"/>
    <w:rsid w:val="00EF70C0"/>
    <w:rsid w:val="00FA5A95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B4"/>
  </w:style>
  <w:style w:type="paragraph" w:styleId="1">
    <w:name w:val="heading 1"/>
    <w:basedOn w:val="a"/>
    <w:next w:val="a"/>
    <w:link w:val="10"/>
    <w:uiPriority w:val="9"/>
    <w:qFormat/>
    <w:rsid w:val="00013F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3F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013F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3F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F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F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F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F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F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13F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013F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013F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013F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013F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013F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013F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013F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013F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13F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F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013F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F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013FB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13FB4"/>
    <w:rPr>
      <w:b/>
      <w:bCs/>
      <w:spacing w:val="0"/>
    </w:rPr>
  </w:style>
  <w:style w:type="character" w:styleId="a9">
    <w:name w:val="Emphasis"/>
    <w:uiPriority w:val="20"/>
    <w:qFormat/>
    <w:rsid w:val="00013FB4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13FB4"/>
    <w:pPr>
      <w:spacing w:after="0" w:line="240" w:lineRule="auto"/>
      <w:ind w:firstLine="0"/>
    </w:pPr>
  </w:style>
  <w:style w:type="character" w:customStyle="1" w:styleId="ab">
    <w:name w:val="Без разредка Знак"/>
    <w:basedOn w:val="a0"/>
    <w:link w:val="aa"/>
    <w:uiPriority w:val="1"/>
    <w:rsid w:val="00013FB4"/>
  </w:style>
  <w:style w:type="paragraph" w:styleId="ac">
    <w:name w:val="List Paragraph"/>
    <w:basedOn w:val="a"/>
    <w:uiPriority w:val="34"/>
    <w:qFormat/>
    <w:rsid w:val="00013FB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13FB4"/>
    <w:rPr>
      <w:color w:val="5A5A5A" w:themeColor="text1" w:themeTint="A5"/>
    </w:rPr>
  </w:style>
  <w:style w:type="character" w:customStyle="1" w:styleId="ae">
    <w:name w:val="Цитат Знак"/>
    <w:basedOn w:val="a0"/>
    <w:link w:val="ad"/>
    <w:uiPriority w:val="29"/>
    <w:rsid w:val="00013FB4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013F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Интензивно цитиране Знак"/>
    <w:basedOn w:val="a0"/>
    <w:link w:val="af"/>
    <w:uiPriority w:val="30"/>
    <w:rsid w:val="00013F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013FB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13FB4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013FB4"/>
    <w:rPr>
      <w:smallCaps/>
    </w:rPr>
  </w:style>
  <w:style w:type="character" w:styleId="af4">
    <w:name w:val="Intense Reference"/>
    <w:uiPriority w:val="32"/>
    <w:qFormat/>
    <w:rsid w:val="00013FB4"/>
    <w:rPr>
      <w:b/>
      <w:bCs/>
      <w:smallCaps/>
      <w:color w:val="auto"/>
    </w:rPr>
  </w:style>
  <w:style w:type="character" w:styleId="af5">
    <w:name w:val="Book Title"/>
    <w:uiPriority w:val="33"/>
    <w:qFormat/>
    <w:rsid w:val="00013F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13FB4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56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Горен колонтитул Знак"/>
    <w:basedOn w:val="a0"/>
    <w:link w:val="af7"/>
    <w:uiPriority w:val="99"/>
    <w:semiHidden/>
    <w:rsid w:val="0056012C"/>
  </w:style>
  <w:style w:type="paragraph" w:styleId="af9">
    <w:name w:val="footer"/>
    <w:basedOn w:val="a"/>
    <w:link w:val="afa"/>
    <w:uiPriority w:val="99"/>
    <w:semiHidden/>
    <w:unhideWhenUsed/>
    <w:rsid w:val="0056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Долен колонтитул Знак"/>
    <w:basedOn w:val="a0"/>
    <w:link w:val="af9"/>
    <w:uiPriority w:val="99"/>
    <w:semiHidden/>
    <w:rsid w:val="0056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2019-02-06T12:34:00Z</cp:lastPrinted>
  <dcterms:created xsi:type="dcterms:W3CDTF">2019-02-06T08:14:00Z</dcterms:created>
  <dcterms:modified xsi:type="dcterms:W3CDTF">2019-06-18T08:04:00Z</dcterms:modified>
</cp:coreProperties>
</file>